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280" w:rsidRDefault="00601D91">
      <w:pPr>
        <w:keepNext/>
        <w:spacing w:after="140"/>
        <w:jc w:val="center"/>
      </w:pPr>
      <w:r>
        <w:rPr>
          <w:b/>
          <w:color w:val="17365D"/>
          <w:sz w:val="28"/>
        </w:rPr>
        <w:t>[FULL PAPER TITLE: CONCISE, SPECIFIC, AND INFORMATIVE]</w:t>
      </w:r>
    </w:p>
    <w:p w:rsidR="00B10280" w:rsidRDefault="00601D91">
      <w:pPr>
        <w:keepNext/>
        <w:spacing w:after="40"/>
        <w:jc w:val="center"/>
      </w:pPr>
      <w:r>
        <w:rPr>
          <w:b/>
          <w:color w:val="000000"/>
          <w:sz w:val="21"/>
        </w:rPr>
        <w:t>First Author</w:t>
      </w:r>
      <w:r>
        <w:rPr>
          <w:b/>
          <w:color w:val="000000"/>
          <w:sz w:val="16"/>
          <w:vertAlign w:val="superscript"/>
        </w:rPr>
        <w:t>1,*</w:t>
      </w:r>
      <w:r>
        <w:rPr>
          <w:b/>
          <w:color w:val="000000"/>
          <w:sz w:val="21"/>
        </w:rPr>
        <w:t>, Second Author</w:t>
      </w:r>
      <w:r>
        <w:rPr>
          <w:b/>
          <w:color w:val="000000"/>
          <w:sz w:val="16"/>
          <w:vertAlign w:val="superscript"/>
        </w:rPr>
        <w:t>2</w:t>
      </w:r>
      <w:r>
        <w:rPr>
          <w:b/>
          <w:color w:val="000000"/>
          <w:sz w:val="21"/>
        </w:rPr>
        <w:t>, and Third Author</w:t>
      </w:r>
      <w:r>
        <w:rPr>
          <w:b/>
          <w:color w:val="000000"/>
          <w:sz w:val="16"/>
          <w:vertAlign w:val="superscript"/>
        </w:rPr>
        <w:t>1</w:t>
      </w:r>
    </w:p>
    <w:p w:rsidR="00B10280" w:rsidRDefault="00601D91">
      <w:pPr>
        <w:spacing w:after="20"/>
        <w:jc w:val="center"/>
      </w:pPr>
      <w:r>
        <w:rPr>
          <w:i/>
          <w:color w:val="000000"/>
          <w:sz w:val="16"/>
          <w:vertAlign w:val="superscript"/>
        </w:rPr>
        <w:t xml:space="preserve">1 </w:t>
      </w:r>
      <w:r>
        <w:rPr>
          <w:i/>
          <w:color w:val="000000"/>
          <w:sz w:val="17"/>
        </w:rPr>
        <w:t>Department/Study Program, Faculty, Institution, City, Country</w:t>
      </w:r>
    </w:p>
    <w:p w:rsidR="00B10280" w:rsidRDefault="00601D91">
      <w:pPr>
        <w:spacing w:after="20"/>
        <w:jc w:val="center"/>
      </w:pPr>
      <w:r>
        <w:rPr>
          <w:i/>
          <w:color w:val="000000"/>
          <w:sz w:val="16"/>
          <w:vertAlign w:val="superscript"/>
        </w:rPr>
        <w:t xml:space="preserve">2 </w:t>
      </w:r>
      <w:r>
        <w:rPr>
          <w:i/>
          <w:color w:val="000000"/>
          <w:sz w:val="17"/>
        </w:rPr>
        <w:t>Department/Study Program, Faculty, Institution, City, Country</w:t>
      </w:r>
    </w:p>
    <w:p w:rsidR="00B10280" w:rsidRDefault="00601D91">
      <w:pPr>
        <w:spacing w:after="140"/>
        <w:jc w:val="center"/>
      </w:pPr>
      <w:r>
        <w:rPr>
          <w:i/>
          <w:color w:val="666666"/>
          <w:sz w:val="17"/>
        </w:rPr>
        <w:t xml:space="preserve">*Corresponding </w:t>
      </w:r>
      <w:r>
        <w:rPr>
          <w:i/>
          <w:color w:val="666666"/>
          <w:sz w:val="17"/>
        </w:rPr>
        <w:t>author: author@institution.ac.id</w:t>
      </w:r>
    </w:p>
    <w:p w:rsidR="00B10280" w:rsidRDefault="00601D91">
      <w:pPr>
        <w:keepNext/>
        <w:pBdr>
          <w:bottom w:val="single" w:sz="5" w:space="2" w:color="A9D4D4"/>
        </w:pBdr>
        <w:spacing w:before="160" w:after="60"/>
      </w:pPr>
      <w:r>
        <w:rPr>
          <w:b/>
          <w:color w:val="17365D"/>
          <w:sz w:val="22"/>
        </w:rPr>
        <w:t>ABSTRACT</w:t>
      </w:r>
    </w:p>
    <w:p w:rsidR="00B10280" w:rsidRDefault="00601D91">
      <w:pPr>
        <w:spacing w:after="100"/>
        <w:ind w:firstLine="397"/>
        <w:jc w:val="both"/>
      </w:pPr>
      <w:r>
        <w:rPr>
          <w:i/>
          <w:color w:val="666666"/>
        </w:rPr>
        <w:t>[Write a structured, single-paragraph abstract of 200–300 words in English covering background, objective, method, principal results, and conclusion/implication. Do not include citations, tables, figures, equations</w:t>
      </w:r>
      <w:r>
        <w:rPr>
          <w:i/>
          <w:color w:val="666666"/>
        </w:rPr>
        <w:t>, or undefined abbreviations.]</w:t>
      </w:r>
    </w:p>
    <w:p w:rsidR="00B10280" w:rsidRDefault="00601D91">
      <w:pPr>
        <w:spacing w:after="100"/>
      </w:pPr>
      <w:r>
        <w:rPr>
          <w:b/>
          <w:color w:val="000000"/>
        </w:rPr>
        <w:t xml:space="preserve">Keywords: </w:t>
      </w:r>
      <w:r>
        <w:rPr>
          <w:i/>
          <w:color w:val="000000"/>
        </w:rPr>
        <w:t>three to five keywords or short phrases; separated by semicolons</w:t>
      </w:r>
    </w:p>
    <w:p w:rsidR="00B10280" w:rsidRDefault="00601D91">
      <w:pPr>
        <w:spacing w:after="40"/>
      </w:pPr>
      <w:r>
        <w:rPr>
          <w:b/>
          <w:color w:val="000000"/>
          <w:sz w:val="18"/>
        </w:rPr>
        <w:t xml:space="preserve">Conference scope: </w:t>
      </w:r>
      <w:r>
        <w:rPr>
          <w:i/>
          <w:color w:val="000000"/>
          <w:sz w:val="18"/>
        </w:rPr>
        <w:t>[select one most relevant ICOTENS scope]</w:t>
      </w:r>
    </w:p>
    <w:p w:rsidR="00B10280" w:rsidRDefault="00601D91">
      <w:pPr>
        <w:keepNext/>
        <w:pBdr>
          <w:bottom w:val="single" w:sz="5" w:space="2" w:color="A9D4D4"/>
        </w:pBdr>
        <w:spacing w:before="160" w:after="60"/>
      </w:pPr>
      <w:r>
        <w:rPr>
          <w:b/>
          <w:color w:val="17365D"/>
          <w:sz w:val="22"/>
        </w:rPr>
        <w:t>1. INTRODUCTION</w:t>
      </w:r>
    </w:p>
    <w:p w:rsidR="00B10280" w:rsidRDefault="00601D91">
      <w:pPr>
        <w:spacing w:after="100"/>
        <w:ind w:firstLine="397"/>
        <w:jc w:val="both"/>
      </w:pPr>
      <w:r>
        <w:rPr>
          <w:i/>
          <w:color w:val="666666"/>
        </w:rPr>
        <w:t>[Explain the broader context, urgency, and scientific or practical problem;</w:t>
      </w:r>
      <w:r>
        <w:rPr>
          <w:i/>
          <w:color w:val="666666"/>
        </w:rPr>
        <w:t xml:space="preserve"> synthesize the current state of knowledge using relevant primary literature; identify the unresolved research gap; and show why the gap matters. State the research objective, question, or hypothesis clearly and explain the expected theoretical, methodolog</w:t>
      </w:r>
      <w:r>
        <w:rPr>
          <w:i/>
          <w:color w:val="666666"/>
        </w:rPr>
        <w:t>ical, empirical, or practical contribution. Avoid presenting references as an unconnected list. End the section with a concise transition to the research method.]</w:t>
      </w:r>
    </w:p>
    <w:p w:rsidR="00B10280" w:rsidRDefault="00601D91">
      <w:pPr>
        <w:keepNext/>
        <w:pBdr>
          <w:bottom w:val="single" w:sz="5" w:space="2" w:color="A9D4D4"/>
        </w:pBdr>
        <w:spacing w:before="160" w:after="60"/>
      </w:pPr>
      <w:r>
        <w:rPr>
          <w:b/>
          <w:color w:val="17365D"/>
          <w:sz w:val="22"/>
        </w:rPr>
        <w:t>2. MATERIALS AND METHODS</w:t>
      </w:r>
    </w:p>
    <w:p w:rsidR="00B10280" w:rsidRDefault="00601D91">
      <w:pPr>
        <w:keepNext/>
        <w:spacing w:before="80" w:after="40"/>
      </w:pPr>
      <w:r>
        <w:rPr>
          <w:b/>
          <w:color w:val="17365D"/>
        </w:rPr>
        <w:t>2.1 Research Design, Data, and Materials</w:t>
      </w:r>
    </w:p>
    <w:p w:rsidR="00B10280" w:rsidRDefault="00601D91">
      <w:pPr>
        <w:spacing w:after="100"/>
        <w:ind w:firstLine="397"/>
        <w:jc w:val="both"/>
      </w:pPr>
      <w:r>
        <w:rPr>
          <w:i/>
          <w:color w:val="666666"/>
        </w:rPr>
        <w:t>[Describe the research desi</w:t>
      </w:r>
      <w:r>
        <w:rPr>
          <w:i/>
          <w:color w:val="666666"/>
        </w:rPr>
        <w:t>gn, location and period, population and sample or data sources, inclusion and exclusion criteria, instruments, materials, variables, and data-collection procedure. State the source, resolution, period, and format of secondary or remote-sensing data when ap</w:t>
      </w:r>
      <w:r>
        <w:rPr>
          <w:i/>
          <w:color w:val="666666"/>
        </w:rPr>
        <w:t>plicable.]</w:t>
      </w:r>
    </w:p>
    <w:p w:rsidR="00B10280" w:rsidRDefault="00601D91">
      <w:pPr>
        <w:keepNext/>
        <w:spacing w:before="80" w:after="40"/>
      </w:pPr>
      <w:r>
        <w:rPr>
          <w:b/>
          <w:color w:val="17365D"/>
        </w:rPr>
        <w:t>2.2 Processing and Analytical Procedure</w:t>
      </w:r>
    </w:p>
    <w:p w:rsidR="00B10280" w:rsidRDefault="00601D91">
      <w:pPr>
        <w:spacing w:after="100"/>
        <w:ind w:firstLine="397"/>
        <w:jc w:val="both"/>
      </w:pPr>
      <w:r>
        <w:rPr>
          <w:i/>
          <w:color w:val="666666"/>
        </w:rPr>
        <w:t>[Explain preprocessing, experimental stages, algorithms or models, parameter settings, software and versions, validation strategy, comparison or baseline methods, and statistical tests. Include equations o</w:t>
      </w:r>
      <w:r>
        <w:rPr>
          <w:i/>
          <w:color w:val="666666"/>
        </w:rPr>
        <w:t>nly when necessary, define every symbol, and number equations sequentially.]</w:t>
      </w:r>
    </w:p>
    <w:p w:rsidR="00B10280" w:rsidRDefault="00601D91">
      <w:pPr>
        <w:keepNext/>
        <w:spacing w:before="80" w:after="40"/>
      </w:pPr>
      <w:r>
        <w:rPr>
          <w:b/>
          <w:color w:val="17365D"/>
        </w:rPr>
        <w:t>2.3 Quality Control and Validation</w:t>
      </w:r>
    </w:p>
    <w:p w:rsidR="00B10280" w:rsidRDefault="00601D91">
      <w:pPr>
        <w:spacing w:after="100"/>
        <w:ind w:firstLine="397"/>
        <w:jc w:val="both"/>
      </w:pPr>
      <w:r>
        <w:rPr>
          <w:i/>
          <w:color w:val="666666"/>
        </w:rPr>
        <w:t>[Describe reliability, validity, calibration, sensitivity analysis, reproducibility controls, bias mitigation, and the criteria used to evaluate</w:t>
      </w:r>
      <w:r>
        <w:rPr>
          <w:i/>
          <w:color w:val="666666"/>
        </w:rPr>
        <w:t xml:space="preserve"> or compare results.]</w:t>
      </w:r>
    </w:p>
    <w:p w:rsidR="00B10280" w:rsidRDefault="00601D91">
      <w:pPr>
        <w:keepNext/>
        <w:pBdr>
          <w:bottom w:val="single" w:sz="5" w:space="2" w:color="A9D4D4"/>
        </w:pBdr>
        <w:spacing w:before="160" w:after="60"/>
      </w:pPr>
      <w:r>
        <w:rPr>
          <w:b/>
          <w:color w:val="17365D"/>
          <w:sz w:val="22"/>
        </w:rPr>
        <w:t>3. RESULTS AND DISCUSSION</w:t>
      </w:r>
    </w:p>
    <w:p w:rsidR="00B10280" w:rsidRDefault="00601D91">
      <w:pPr>
        <w:spacing w:after="100"/>
        <w:ind w:firstLine="397"/>
        <w:jc w:val="both"/>
      </w:pPr>
      <w:r>
        <w:rPr>
          <w:i/>
          <w:color w:val="666666"/>
        </w:rPr>
        <w:t>[Present the principal findings in a logical sequence. Interpret the results, compare them with prior studies, explain agreements or differences, discuss theoretical and practical implications, and state rele</w:t>
      </w:r>
      <w:r>
        <w:rPr>
          <w:i/>
          <w:color w:val="666666"/>
        </w:rPr>
        <w:t>vant limitations. Avoid repeating all numerical values from tables in the text.]</w:t>
      </w:r>
    </w:p>
    <w:p w:rsidR="00B10280" w:rsidRDefault="00601D91">
      <w:pPr>
        <w:spacing w:before="60" w:after="60"/>
        <w:jc w:val="both"/>
      </w:pPr>
      <w:r>
        <w:rPr>
          <w:color w:val="000000"/>
        </w:rPr>
        <w:t>As illustrated in Figure 1, the research process should be presented as a clear and reproducible sequence from data collection to interpretation.</w:t>
      </w:r>
    </w:p>
    <w:p w:rsidR="00B10280" w:rsidRDefault="00601D91">
      <w:pPr>
        <w:keepNext/>
        <w:spacing w:before="40" w:after="40"/>
        <w:jc w:val="center"/>
      </w:pPr>
      <w:r>
        <w:rPr>
          <w:noProof/>
          <w:lang w:val="id-ID" w:eastAsia="id-ID"/>
        </w:rPr>
        <w:drawing>
          <wp:inline distT="0" distB="0" distL="0" distR="0">
            <wp:extent cx="5328000" cy="13699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tens_example_research_flow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1369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280" w:rsidRDefault="00601D91">
      <w:pPr>
        <w:spacing w:after="120"/>
        <w:jc w:val="center"/>
      </w:pPr>
      <w:r>
        <w:rPr>
          <w:i/>
          <w:color w:val="000000"/>
          <w:sz w:val="17"/>
        </w:rPr>
        <w:t xml:space="preserve">Figure 1. Example of a </w:t>
      </w:r>
      <w:r>
        <w:rPr>
          <w:i/>
          <w:color w:val="000000"/>
          <w:sz w:val="17"/>
        </w:rPr>
        <w:t>research workflow diagram. Replace this figure with the author’s original figure.</w:t>
      </w:r>
    </w:p>
    <w:p w:rsidR="00B10280" w:rsidRDefault="00601D91">
      <w:r>
        <w:br w:type="page"/>
      </w:r>
    </w:p>
    <w:p w:rsidR="00B10280" w:rsidRDefault="00601D91">
      <w:pPr>
        <w:keepNext/>
        <w:spacing w:before="80" w:after="40"/>
      </w:pPr>
      <w:r>
        <w:rPr>
          <w:b/>
          <w:color w:val="000000"/>
          <w:sz w:val="17"/>
        </w:rPr>
        <w:lastRenderedPageBreak/>
        <w:t>Table 1. Concise table title placed above the table.</w:t>
      </w:r>
    </w:p>
    <w:tbl>
      <w:tblPr>
        <w:tblW w:w="0" w:type="auto"/>
        <w:jc w:val="center"/>
        <w:tblLayout w:type="fixed"/>
        <w:tblLook w:val="04A0"/>
      </w:tblPr>
      <w:tblGrid>
        <w:gridCol w:w="2835"/>
        <w:gridCol w:w="3118"/>
        <w:gridCol w:w="3118"/>
      </w:tblGrid>
      <w:tr w:rsidR="00B10280">
        <w:trPr>
          <w:jc w:val="center"/>
        </w:trPr>
        <w:tc>
          <w:tcPr>
            <w:tcW w:w="2835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shd w:val="clear" w:color="auto" w:fill="17365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b/>
                <w:color w:val="FFFFFF"/>
                <w:sz w:val="16"/>
              </w:rPr>
              <w:t>Variable/Category</w:t>
            </w:r>
          </w:p>
        </w:tc>
        <w:tc>
          <w:tcPr>
            <w:tcW w:w="3118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shd w:val="clear" w:color="auto" w:fill="17365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b/>
                <w:color w:val="FFFFFF"/>
                <w:sz w:val="16"/>
              </w:rPr>
              <w:t>Group or Period 1</w:t>
            </w:r>
          </w:p>
        </w:tc>
        <w:tc>
          <w:tcPr>
            <w:tcW w:w="3118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shd w:val="clear" w:color="auto" w:fill="17365D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b/>
                <w:color w:val="FFFFFF"/>
                <w:sz w:val="16"/>
              </w:rPr>
              <w:t>Group or Period 2</w:t>
            </w:r>
          </w:p>
        </w:tc>
      </w:tr>
      <w:tr w:rsidR="00B10280">
        <w:trPr>
          <w:jc w:val="center"/>
        </w:trPr>
        <w:tc>
          <w:tcPr>
            <w:tcW w:w="2835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6"/>
              </w:rPr>
              <w:t>[Item 1]</w:t>
            </w:r>
          </w:p>
        </w:tc>
        <w:tc>
          <w:tcPr>
            <w:tcW w:w="3118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6"/>
              </w:rPr>
              <w:t>[Value]</w:t>
            </w:r>
          </w:p>
        </w:tc>
        <w:tc>
          <w:tcPr>
            <w:tcW w:w="3118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6"/>
              </w:rPr>
              <w:t>[Value]</w:t>
            </w:r>
          </w:p>
        </w:tc>
      </w:tr>
      <w:tr w:rsidR="00B10280">
        <w:trPr>
          <w:jc w:val="center"/>
        </w:trPr>
        <w:tc>
          <w:tcPr>
            <w:tcW w:w="2835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6"/>
              </w:rPr>
              <w:t>[Item 2]</w:t>
            </w:r>
          </w:p>
        </w:tc>
        <w:tc>
          <w:tcPr>
            <w:tcW w:w="3118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6"/>
              </w:rPr>
              <w:t>[Value]</w:t>
            </w:r>
          </w:p>
        </w:tc>
        <w:tc>
          <w:tcPr>
            <w:tcW w:w="3118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6"/>
              </w:rPr>
              <w:t>[Value]</w:t>
            </w:r>
          </w:p>
        </w:tc>
      </w:tr>
      <w:tr w:rsidR="00B10280">
        <w:trPr>
          <w:jc w:val="center"/>
        </w:trPr>
        <w:tc>
          <w:tcPr>
            <w:tcW w:w="2835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6"/>
              </w:rPr>
              <w:t>[Item 3]</w:t>
            </w:r>
          </w:p>
        </w:tc>
        <w:tc>
          <w:tcPr>
            <w:tcW w:w="3118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6"/>
              </w:rPr>
              <w:t>[Value]</w:t>
            </w:r>
          </w:p>
        </w:tc>
        <w:tc>
          <w:tcPr>
            <w:tcW w:w="3118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6"/>
              </w:rPr>
              <w:t>[Value]</w:t>
            </w:r>
          </w:p>
        </w:tc>
      </w:tr>
    </w:tbl>
    <w:p w:rsidR="00B10280" w:rsidRDefault="00601D91">
      <w:pPr>
        <w:spacing w:after="120"/>
      </w:pPr>
      <w:r>
        <w:rPr>
          <w:i/>
          <w:color w:val="666666"/>
          <w:sz w:val="16"/>
        </w:rPr>
        <w:t>Note: Define abbreviations and statistical symbols below the table when needed.</w:t>
      </w:r>
    </w:p>
    <w:p w:rsidR="00B10280" w:rsidRDefault="00601D91">
      <w:pPr>
        <w:spacing w:after="100"/>
        <w:ind w:firstLine="397"/>
        <w:jc w:val="both"/>
      </w:pPr>
      <w:r>
        <w:rPr>
          <w:i/>
          <w:color w:val="666666"/>
        </w:rPr>
        <w:t>[Continue the Results and Discussion with a concise narrative explaining the patterns shown in the figure and table. Report the most important values, uncertai</w:t>
      </w:r>
      <w:r>
        <w:rPr>
          <w:i/>
          <w:color w:val="666666"/>
        </w:rPr>
        <w:t>nty, statistical significance, or model-performance indicators, but do not repeat every number already displayed.]</w:t>
      </w:r>
    </w:p>
    <w:p w:rsidR="00B10280" w:rsidRDefault="00601D91">
      <w:pPr>
        <w:spacing w:after="100"/>
        <w:ind w:firstLine="397"/>
        <w:jc w:val="both"/>
      </w:pPr>
      <w:r>
        <w:rPr>
          <w:i/>
          <w:color w:val="666666"/>
        </w:rPr>
        <w:t>[Interpret the findings in relation to the research objective and compare them critically with relevant previous studies. Explain possible me</w:t>
      </w:r>
      <w:r>
        <w:rPr>
          <w:i/>
          <w:color w:val="666666"/>
        </w:rPr>
        <w:t>chanisms, agreements or differences, scientific and practical implications, and limitations that directly affect interpretation.]</w:t>
      </w:r>
    </w:p>
    <w:p w:rsidR="00B10280" w:rsidRDefault="00601D91">
      <w:pPr>
        <w:keepNext/>
        <w:pBdr>
          <w:bottom w:val="single" w:sz="5" w:space="2" w:color="A9D4D4"/>
        </w:pBdr>
        <w:spacing w:before="160" w:after="60"/>
      </w:pPr>
      <w:r>
        <w:rPr>
          <w:b/>
          <w:color w:val="17365D"/>
          <w:sz w:val="22"/>
        </w:rPr>
        <w:t>4. CONCLUSION</w:t>
      </w:r>
    </w:p>
    <w:p w:rsidR="00B10280" w:rsidRDefault="00601D91">
      <w:pPr>
        <w:spacing w:after="100"/>
        <w:ind w:firstLine="397"/>
        <w:jc w:val="both"/>
      </w:pPr>
      <w:r>
        <w:rPr>
          <w:i/>
          <w:color w:val="666666"/>
        </w:rPr>
        <w:t>[State the main conclusion directly in relation to the objective. Emphasize the study contribution and implicati</w:t>
      </w:r>
      <w:r>
        <w:rPr>
          <w:i/>
          <w:color w:val="666666"/>
        </w:rPr>
        <w:t>ons without repeating the abstract or introducing new results. Add concise recommendations, implementation considerations, or future research directions when justified by the evidence.]</w:t>
      </w:r>
    </w:p>
    <w:p w:rsidR="00B10280" w:rsidRDefault="00601D91">
      <w:pPr>
        <w:keepNext/>
        <w:pBdr>
          <w:bottom w:val="single" w:sz="5" w:space="2" w:color="A9D4D4"/>
        </w:pBdr>
        <w:spacing w:before="160" w:after="60"/>
      </w:pPr>
      <w:r>
        <w:rPr>
          <w:b/>
          <w:color w:val="17365D"/>
          <w:sz w:val="22"/>
        </w:rPr>
        <w:t>ACKNOWLEDGMENTS</w:t>
      </w:r>
    </w:p>
    <w:p w:rsidR="00B10280" w:rsidRDefault="00601D91">
      <w:pPr>
        <w:spacing w:after="100"/>
        <w:ind w:firstLine="397"/>
        <w:jc w:val="both"/>
      </w:pPr>
      <w:r>
        <w:rPr>
          <w:i/>
          <w:color w:val="666666"/>
        </w:rPr>
        <w:t>[Acknowledge individuals, institutions, facilities, or</w:t>
      </w:r>
      <w:r>
        <w:rPr>
          <w:i/>
          <w:color w:val="666666"/>
        </w:rPr>
        <w:t xml:space="preserve"> assistance that do not meet authorship criteria. Delete this section if not applicable.]</w:t>
      </w:r>
    </w:p>
    <w:p w:rsidR="00B10280" w:rsidRDefault="00601D91">
      <w:pPr>
        <w:keepNext/>
        <w:pBdr>
          <w:bottom w:val="single" w:sz="5" w:space="2" w:color="A9D4D4"/>
        </w:pBdr>
        <w:spacing w:before="160" w:after="60"/>
      </w:pPr>
      <w:r>
        <w:rPr>
          <w:b/>
          <w:color w:val="17365D"/>
          <w:sz w:val="22"/>
        </w:rPr>
        <w:t>REFERENCES</w:t>
      </w:r>
    </w:p>
    <w:p w:rsidR="00B10280" w:rsidRDefault="00601D91">
      <w:pPr>
        <w:spacing w:after="60"/>
        <w:jc w:val="both"/>
      </w:pPr>
      <w:r>
        <w:rPr>
          <w:i/>
          <w:color w:val="666666"/>
          <w:sz w:val="17"/>
        </w:rPr>
        <w:t xml:space="preserve">Arrange references alphabetically using APA 7th edition unless the selected publication outlet requires another style. Every in-text citation must appear </w:t>
      </w:r>
      <w:r>
        <w:rPr>
          <w:i/>
          <w:color w:val="666666"/>
          <w:sz w:val="17"/>
        </w:rPr>
        <w:t>in the reference list and vice versa.</w:t>
      </w:r>
    </w:p>
    <w:p w:rsidR="00B10280" w:rsidRDefault="00601D91">
      <w:pPr>
        <w:spacing w:after="40"/>
        <w:ind w:left="340" w:hanging="340"/>
      </w:pPr>
      <w:r>
        <w:rPr>
          <w:color w:val="000000"/>
          <w:sz w:val="17"/>
        </w:rPr>
        <w:t>Author, A. A., &amp; Author, B. B. (2025). Title of article. Journal Name, 12(3), 101–115. https://doi.org/xx.xxxx/xxxxx</w:t>
      </w:r>
    </w:p>
    <w:p w:rsidR="00B10280" w:rsidRDefault="00601D91">
      <w:pPr>
        <w:spacing w:after="40"/>
        <w:ind w:left="340" w:hanging="340"/>
      </w:pPr>
      <w:r>
        <w:rPr>
          <w:color w:val="000000"/>
          <w:sz w:val="17"/>
        </w:rPr>
        <w:t>Author, A. A. (2024). Title of book (2nd ed.). Publisher.</w:t>
      </w:r>
    </w:p>
    <w:p w:rsidR="00B10280" w:rsidRDefault="00601D91">
      <w:pPr>
        <w:spacing w:after="40"/>
        <w:ind w:left="340" w:hanging="340"/>
      </w:pPr>
      <w:r>
        <w:rPr>
          <w:color w:val="000000"/>
          <w:sz w:val="17"/>
        </w:rPr>
        <w:t>Author, A. A. (2025). Title of paper. In Pr</w:t>
      </w:r>
      <w:r>
        <w:rPr>
          <w:color w:val="000000"/>
          <w:sz w:val="17"/>
        </w:rPr>
        <w:t>oceedings of Conference Name (pp. 10–18). Publisher. https://doi.org/xx.xxxx/xxxxx</w:t>
      </w:r>
    </w:p>
    <w:p w:rsidR="00B10280" w:rsidRDefault="00601D91">
      <w:pPr>
        <w:spacing w:after="40"/>
        <w:ind w:left="340" w:hanging="340"/>
      </w:pPr>
      <w:r>
        <w:rPr>
          <w:color w:val="000000"/>
          <w:sz w:val="17"/>
        </w:rPr>
        <w:t>Organization Name. (2025). Title of report. URL</w:t>
      </w:r>
    </w:p>
    <w:p w:rsidR="00B10280" w:rsidRDefault="00601D91">
      <w:r>
        <w:br w:type="page"/>
      </w:r>
    </w:p>
    <w:p w:rsidR="00B10280" w:rsidRDefault="00601D91">
      <w:pPr>
        <w:spacing w:after="40"/>
        <w:jc w:val="center"/>
      </w:pPr>
      <w:r>
        <w:rPr>
          <w:b/>
          <w:color w:val="17365D"/>
          <w:sz w:val="30"/>
        </w:rPr>
        <w:lastRenderedPageBreak/>
        <w:t>AUTHOR GUIDELINES</w:t>
      </w:r>
    </w:p>
    <w:p w:rsidR="00B10280" w:rsidRDefault="00601D91">
      <w:pPr>
        <w:spacing w:after="140"/>
        <w:jc w:val="center"/>
      </w:pPr>
      <w:r>
        <w:rPr>
          <w:i/>
          <w:color w:val="666666"/>
          <w:sz w:val="18"/>
        </w:rPr>
        <w:t>Full Paper Submission • 2nd ICOTENS 2026</w:t>
      </w:r>
    </w:p>
    <w:p w:rsidR="00B10280" w:rsidRDefault="00601D91">
      <w:pPr>
        <w:keepNext/>
        <w:pBdr>
          <w:bottom w:val="single" w:sz="5" w:space="2" w:color="A9D4D4"/>
        </w:pBdr>
        <w:spacing w:before="160" w:after="60"/>
      </w:pPr>
      <w:r>
        <w:rPr>
          <w:b/>
          <w:color w:val="17365D"/>
          <w:sz w:val="22"/>
        </w:rPr>
        <w:t>FULL PAPER FORMATTING REQUIREMENTS</w:t>
      </w:r>
    </w:p>
    <w:tbl>
      <w:tblPr>
        <w:tblW w:w="0" w:type="auto"/>
        <w:jc w:val="center"/>
        <w:tblLayout w:type="fixed"/>
        <w:tblLook w:val="04A0"/>
      </w:tblPr>
      <w:tblGrid>
        <w:gridCol w:w="2154"/>
        <w:gridCol w:w="2721"/>
        <w:gridCol w:w="4195"/>
      </w:tblGrid>
      <w:tr w:rsidR="00B10280">
        <w:trPr>
          <w:jc w:val="center"/>
        </w:trPr>
        <w:tc>
          <w:tcPr>
            <w:tcW w:w="2154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shd w:val="clear" w:color="auto" w:fill="17365D"/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b/>
                <w:color w:val="FFFFFF"/>
                <w:sz w:val="15"/>
              </w:rPr>
              <w:t>Element</w:t>
            </w:r>
          </w:p>
        </w:tc>
        <w:tc>
          <w:tcPr>
            <w:tcW w:w="2721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shd w:val="clear" w:color="auto" w:fill="17365D"/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b/>
                <w:color w:val="FFFFFF"/>
                <w:sz w:val="15"/>
              </w:rPr>
              <w:t>Font / size</w:t>
            </w:r>
          </w:p>
        </w:tc>
        <w:tc>
          <w:tcPr>
            <w:tcW w:w="4195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shd w:val="clear" w:color="auto" w:fill="17365D"/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r>
              <w:rPr>
                <w:b/>
                <w:color w:val="FFFFFF"/>
                <w:sz w:val="15"/>
              </w:rPr>
              <w:t>Style</w:t>
            </w:r>
          </w:p>
        </w:tc>
      </w:tr>
      <w:tr w:rsidR="00B10280">
        <w:trPr>
          <w:jc w:val="center"/>
        </w:trPr>
        <w:tc>
          <w:tcPr>
            <w:tcW w:w="2154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5"/>
              </w:rPr>
              <w:t>Paper</w:t>
            </w:r>
          </w:p>
        </w:tc>
        <w:tc>
          <w:tcPr>
            <w:tcW w:w="2721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5"/>
              </w:rPr>
              <w:t>A4; margins 2.5 cm</w:t>
            </w:r>
          </w:p>
        </w:tc>
        <w:tc>
          <w:tcPr>
            <w:tcW w:w="4195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r>
              <w:rPr>
                <w:color w:val="000000"/>
                <w:sz w:val="15"/>
              </w:rPr>
              <w:t>Portrait; one-column layout</w:t>
            </w:r>
          </w:p>
        </w:tc>
      </w:tr>
      <w:tr w:rsidR="00B10280">
        <w:trPr>
          <w:jc w:val="center"/>
        </w:trPr>
        <w:tc>
          <w:tcPr>
            <w:tcW w:w="2154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5"/>
              </w:rPr>
              <w:t>Title</w:t>
            </w:r>
          </w:p>
        </w:tc>
        <w:tc>
          <w:tcPr>
            <w:tcW w:w="2721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5"/>
              </w:rPr>
              <w:t>Times New Roman, 14 pt</w:t>
            </w:r>
          </w:p>
        </w:tc>
        <w:tc>
          <w:tcPr>
            <w:tcW w:w="4195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r>
              <w:rPr>
                <w:color w:val="000000"/>
                <w:sz w:val="15"/>
              </w:rPr>
              <w:t>Bold, uppercase, centered</w:t>
            </w:r>
          </w:p>
        </w:tc>
      </w:tr>
      <w:tr w:rsidR="00B10280">
        <w:trPr>
          <w:jc w:val="center"/>
        </w:trPr>
        <w:tc>
          <w:tcPr>
            <w:tcW w:w="2154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5"/>
              </w:rPr>
              <w:t>Authors</w:t>
            </w:r>
          </w:p>
        </w:tc>
        <w:tc>
          <w:tcPr>
            <w:tcW w:w="2721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5"/>
              </w:rPr>
              <w:t>Times New Roman, 10.5 pt</w:t>
            </w:r>
          </w:p>
        </w:tc>
        <w:tc>
          <w:tcPr>
            <w:tcW w:w="4195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r>
              <w:rPr>
                <w:color w:val="000000"/>
                <w:sz w:val="15"/>
              </w:rPr>
              <w:t>Bold, centered</w:t>
            </w:r>
          </w:p>
        </w:tc>
      </w:tr>
      <w:tr w:rsidR="00B10280">
        <w:trPr>
          <w:jc w:val="center"/>
        </w:trPr>
        <w:tc>
          <w:tcPr>
            <w:tcW w:w="2154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5"/>
              </w:rPr>
              <w:t>Affiliations/email</w:t>
            </w:r>
          </w:p>
        </w:tc>
        <w:tc>
          <w:tcPr>
            <w:tcW w:w="2721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5"/>
              </w:rPr>
              <w:t>Times New Roman, 8.5 pt</w:t>
            </w:r>
          </w:p>
        </w:tc>
        <w:tc>
          <w:tcPr>
            <w:tcW w:w="4195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r>
              <w:rPr>
                <w:color w:val="000000"/>
                <w:sz w:val="15"/>
              </w:rPr>
              <w:t>Italic, centered</w:t>
            </w:r>
          </w:p>
        </w:tc>
      </w:tr>
      <w:tr w:rsidR="00B10280">
        <w:trPr>
          <w:jc w:val="center"/>
        </w:trPr>
        <w:tc>
          <w:tcPr>
            <w:tcW w:w="2154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5"/>
              </w:rPr>
              <w:t>Abstract/keywords</w:t>
            </w:r>
          </w:p>
        </w:tc>
        <w:tc>
          <w:tcPr>
            <w:tcW w:w="2721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5"/>
              </w:rPr>
              <w:t xml:space="preserve">Times New Roman, </w:t>
            </w:r>
            <w:r>
              <w:rPr>
                <w:color w:val="000000"/>
                <w:sz w:val="15"/>
              </w:rPr>
              <w:t>10 pt</w:t>
            </w:r>
          </w:p>
        </w:tc>
        <w:tc>
          <w:tcPr>
            <w:tcW w:w="4195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r>
              <w:rPr>
                <w:color w:val="000000"/>
                <w:sz w:val="15"/>
              </w:rPr>
              <w:t>Single spacing; justified</w:t>
            </w:r>
          </w:p>
        </w:tc>
      </w:tr>
      <w:tr w:rsidR="00B10280">
        <w:trPr>
          <w:jc w:val="center"/>
        </w:trPr>
        <w:tc>
          <w:tcPr>
            <w:tcW w:w="2154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5"/>
              </w:rPr>
              <w:t>Main headings</w:t>
            </w:r>
          </w:p>
        </w:tc>
        <w:tc>
          <w:tcPr>
            <w:tcW w:w="2721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5"/>
              </w:rPr>
              <w:t>Times New Roman, 11 pt</w:t>
            </w:r>
          </w:p>
        </w:tc>
        <w:tc>
          <w:tcPr>
            <w:tcW w:w="4195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r>
              <w:rPr>
                <w:color w:val="000000"/>
                <w:sz w:val="15"/>
              </w:rPr>
              <w:t>Bold, uppercase, left</w:t>
            </w:r>
          </w:p>
        </w:tc>
      </w:tr>
      <w:tr w:rsidR="00B10280">
        <w:trPr>
          <w:jc w:val="center"/>
        </w:trPr>
        <w:tc>
          <w:tcPr>
            <w:tcW w:w="2154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5"/>
              </w:rPr>
              <w:t>Body text</w:t>
            </w:r>
          </w:p>
        </w:tc>
        <w:tc>
          <w:tcPr>
            <w:tcW w:w="2721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5"/>
              </w:rPr>
              <w:t>Times New Roman, 10 pt</w:t>
            </w:r>
          </w:p>
        </w:tc>
        <w:tc>
          <w:tcPr>
            <w:tcW w:w="4195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r>
              <w:rPr>
                <w:color w:val="000000"/>
                <w:sz w:val="15"/>
              </w:rPr>
              <w:t>Justified; single spacing; 0.7 cm first indent</w:t>
            </w:r>
          </w:p>
        </w:tc>
      </w:tr>
      <w:tr w:rsidR="00B10280">
        <w:trPr>
          <w:jc w:val="center"/>
        </w:trPr>
        <w:tc>
          <w:tcPr>
            <w:tcW w:w="2154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5"/>
              </w:rPr>
              <w:t>Figure/table captions</w:t>
            </w:r>
          </w:p>
        </w:tc>
        <w:tc>
          <w:tcPr>
            <w:tcW w:w="2721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5"/>
              </w:rPr>
              <w:t>Times New Roman, 8.5 pt</w:t>
            </w:r>
          </w:p>
        </w:tc>
        <w:tc>
          <w:tcPr>
            <w:tcW w:w="4195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r>
              <w:rPr>
                <w:color w:val="000000"/>
                <w:sz w:val="15"/>
              </w:rPr>
              <w:t>Figure below; table above</w:t>
            </w:r>
          </w:p>
        </w:tc>
      </w:tr>
      <w:tr w:rsidR="00B10280">
        <w:trPr>
          <w:jc w:val="center"/>
        </w:trPr>
        <w:tc>
          <w:tcPr>
            <w:tcW w:w="2154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5"/>
              </w:rPr>
              <w:t>References</w:t>
            </w:r>
          </w:p>
        </w:tc>
        <w:tc>
          <w:tcPr>
            <w:tcW w:w="2721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pPr>
              <w:jc w:val="center"/>
            </w:pPr>
            <w:r>
              <w:rPr>
                <w:color w:val="000000"/>
                <w:sz w:val="15"/>
              </w:rPr>
              <w:t>Times New Roman, 9 pt</w:t>
            </w:r>
          </w:p>
        </w:tc>
        <w:tc>
          <w:tcPr>
            <w:tcW w:w="4195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  <w:vAlign w:val="center"/>
          </w:tcPr>
          <w:p w:rsidR="00B10280" w:rsidRDefault="00601D91">
            <w:r>
              <w:rPr>
                <w:color w:val="000000"/>
                <w:sz w:val="15"/>
              </w:rPr>
              <w:t>APA 7th; hanging indent</w:t>
            </w:r>
          </w:p>
        </w:tc>
      </w:tr>
    </w:tbl>
    <w:p w:rsidR="00B10280" w:rsidRDefault="00601D91">
      <w:pPr>
        <w:spacing w:before="100" w:after="60"/>
      </w:pPr>
      <w:r>
        <w:rPr>
          <w:b/>
          <w:color w:val="17365D"/>
          <w:sz w:val="17"/>
        </w:rPr>
        <w:t xml:space="preserve">Recommended full-paper length: </w:t>
      </w:r>
      <w:r>
        <w:rPr>
          <w:color w:val="000000"/>
          <w:sz w:val="17"/>
        </w:rPr>
        <w:t>6–10 A4 pages, including figures, tables, and references.</w:t>
      </w:r>
    </w:p>
    <w:p w:rsidR="00B10280" w:rsidRDefault="00601D91">
      <w:pPr>
        <w:spacing w:after="100"/>
      </w:pPr>
      <w:r>
        <w:rPr>
          <w:b/>
          <w:color w:val="17365D"/>
          <w:sz w:val="17"/>
        </w:rPr>
        <w:t xml:space="preserve">File name: </w:t>
      </w:r>
      <w:r>
        <w:rPr>
          <w:i/>
          <w:color w:val="000000"/>
          <w:sz w:val="17"/>
        </w:rPr>
        <w:t>ICOTENS2026_FullPaper_FirstAuthorName_Institution.docx</w:t>
      </w:r>
    </w:p>
    <w:p w:rsidR="00B10280" w:rsidRDefault="00601D91">
      <w:pPr>
        <w:keepNext/>
        <w:pBdr>
          <w:bottom w:val="single" w:sz="5" w:space="2" w:color="A9D4D4"/>
        </w:pBdr>
        <w:spacing w:before="160" w:after="60"/>
      </w:pPr>
      <w:r>
        <w:rPr>
          <w:b/>
          <w:color w:val="17365D"/>
          <w:sz w:val="22"/>
        </w:rPr>
        <w:t>IMPORTANT DATES</w:t>
      </w:r>
    </w:p>
    <w:tbl>
      <w:tblPr>
        <w:tblW w:w="0" w:type="auto"/>
        <w:jc w:val="center"/>
        <w:tblLayout w:type="fixed"/>
        <w:tblLook w:val="04A0"/>
      </w:tblPr>
      <w:tblGrid>
        <w:gridCol w:w="5386"/>
        <w:gridCol w:w="3685"/>
      </w:tblGrid>
      <w:tr w:rsidR="00B10280">
        <w:trPr>
          <w:jc w:val="center"/>
        </w:trPr>
        <w:tc>
          <w:tcPr>
            <w:tcW w:w="5386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shd w:val="clear" w:color="auto" w:fill="EAF3F5"/>
            <w:tcMar>
              <w:top w:w="35" w:type="dxa"/>
              <w:left w:w="80" w:type="dxa"/>
              <w:bottom w:w="35" w:type="dxa"/>
              <w:right w:w="80" w:type="dxa"/>
            </w:tcMar>
          </w:tcPr>
          <w:p w:rsidR="00B10280" w:rsidRDefault="00601D91">
            <w:r>
              <w:rPr>
                <w:color w:val="000000"/>
                <w:sz w:val="16"/>
              </w:rPr>
              <w:t xml:space="preserve">Full paper submission </w:t>
            </w:r>
            <w:r>
              <w:rPr>
                <w:color w:val="000000"/>
                <w:sz w:val="16"/>
              </w:rPr>
              <w:t>deadline</w:t>
            </w:r>
          </w:p>
        </w:tc>
        <w:tc>
          <w:tcPr>
            <w:tcW w:w="3685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</w:tcPr>
          <w:p w:rsidR="00B10280" w:rsidRDefault="00601D91">
            <w:pPr>
              <w:jc w:val="center"/>
            </w:pPr>
            <w:r>
              <w:rPr>
                <w:b/>
                <w:color w:val="17365D"/>
                <w:sz w:val="16"/>
              </w:rPr>
              <w:t>15 October 2026</w:t>
            </w:r>
          </w:p>
        </w:tc>
      </w:tr>
      <w:tr w:rsidR="00B10280">
        <w:trPr>
          <w:jc w:val="center"/>
        </w:trPr>
        <w:tc>
          <w:tcPr>
            <w:tcW w:w="5386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shd w:val="clear" w:color="auto" w:fill="EAF3F5"/>
            <w:tcMar>
              <w:top w:w="35" w:type="dxa"/>
              <w:left w:w="80" w:type="dxa"/>
              <w:bottom w:w="35" w:type="dxa"/>
              <w:right w:w="80" w:type="dxa"/>
            </w:tcMar>
          </w:tcPr>
          <w:p w:rsidR="00B10280" w:rsidRDefault="00601D91">
            <w:r>
              <w:rPr>
                <w:color w:val="000000"/>
                <w:sz w:val="16"/>
              </w:rPr>
              <w:t>Conference day</w:t>
            </w:r>
          </w:p>
        </w:tc>
        <w:tc>
          <w:tcPr>
            <w:tcW w:w="3685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</w:tcPr>
          <w:p w:rsidR="00B10280" w:rsidRDefault="00601D91">
            <w:pPr>
              <w:jc w:val="center"/>
            </w:pPr>
            <w:r>
              <w:rPr>
                <w:b/>
                <w:color w:val="17365D"/>
                <w:sz w:val="16"/>
              </w:rPr>
              <w:t>31 October 2026</w:t>
            </w:r>
          </w:p>
        </w:tc>
      </w:tr>
      <w:tr w:rsidR="00B10280">
        <w:trPr>
          <w:jc w:val="center"/>
        </w:trPr>
        <w:tc>
          <w:tcPr>
            <w:tcW w:w="5386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shd w:val="clear" w:color="auto" w:fill="EAF3F5"/>
            <w:tcMar>
              <w:top w:w="35" w:type="dxa"/>
              <w:left w:w="80" w:type="dxa"/>
              <w:bottom w:w="35" w:type="dxa"/>
              <w:right w:w="80" w:type="dxa"/>
            </w:tcMar>
          </w:tcPr>
          <w:p w:rsidR="00B10280" w:rsidRDefault="00601D91">
            <w:r>
              <w:rPr>
                <w:color w:val="000000"/>
                <w:sz w:val="16"/>
              </w:rPr>
              <w:t>Revised selected full paper deadline</w:t>
            </w:r>
          </w:p>
        </w:tc>
        <w:tc>
          <w:tcPr>
            <w:tcW w:w="3685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</w:tcPr>
          <w:p w:rsidR="00B10280" w:rsidRDefault="00601D91">
            <w:pPr>
              <w:jc w:val="center"/>
            </w:pPr>
            <w:r>
              <w:rPr>
                <w:b/>
                <w:color w:val="17365D"/>
                <w:sz w:val="16"/>
              </w:rPr>
              <w:t>15 November 2026</w:t>
            </w:r>
          </w:p>
        </w:tc>
      </w:tr>
      <w:tr w:rsidR="00B10280">
        <w:trPr>
          <w:jc w:val="center"/>
        </w:trPr>
        <w:tc>
          <w:tcPr>
            <w:tcW w:w="5386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shd w:val="clear" w:color="auto" w:fill="EAF3F5"/>
            <w:tcMar>
              <w:top w:w="35" w:type="dxa"/>
              <w:left w:w="80" w:type="dxa"/>
              <w:bottom w:w="35" w:type="dxa"/>
              <w:right w:w="80" w:type="dxa"/>
            </w:tcMar>
          </w:tcPr>
          <w:p w:rsidR="00B10280" w:rsidRDefault="00601D91">
            <w:r>
              <w:rPr>
                <w:color w:val="000000"/>
                <w:sz w:val="16"/>
              </w:rPr>
              <w:t>Publication process</w:t>
            </w:r>
          </w:p>
        </w:tc>
        <w:tc>
          <w:tcPr>
            <w:tcW w:w="3685" w:type="dxa"/>
            <w:tcBorders>
              <w:top w:val="single" w:sz="4" w:space="0" w:color="B8C4CC"/>
              <w:left w:val="single" w:sz="4" w:space="0" w:color="B8C4CC"/>
              <w:bottom w:val="single" w:sz="4" w:space="0" w:color="B8C4CC"/>
              <w:right w:val="single" w:sz="4" w:space="0" w:color="B8C4CC"/>
            </w:tcBorders>
            <w:tcMar>
              <w:top w:w="35" w:type="dxa"/>
              <w:left w:w="80" w:type="dxa"/>
              <w:bottom w:w="35" w:type="dxa"/>
              <w:right w:w="80" w:type="dxa"/>
            </w:tcMar>
          </w:tcPr>
          <w:p w:rsidR="00B10280" w:rsidRDefault="00601D91">
            <w:pPr>
              <w:jc w:val="center"/>
            </w:pPr>
            <w:r>
              <w:rPr>
                <w:b/>
                <w:color w:val="17365D"/>
                <w:sz w:val="16"/>
              </w:rPr>
              <w:t>November 2026–February 2027</w:t>
            </w:r>
          </w:p>
        </w:tc>
      </w:tr>
    </w:tbl>
    <w:p w:rsidR="00B10280" w:rsidRDefault="00601D91">
      <w:pPr>
        <w:keepNext/>
        <w:pBdr>
          <w:bottom w:val="single" w:sz="5" w:space="2" w:color="A9D4D4"/>
        </w:pBdr>
        <w:spacing w:before="160" w:after="60"/>
      </w:pPr>
      <w:r>
        <w:rPr>
          <w:b/>
          <w:color w:val="17365D"/>
          <w:sz w:val="22"/>
        </w:rPr>
        <w:t>CONTACT INFORMATION</w:t>
      </w:r>
    </w:p>
    <w:tbl>
      <w:tblPr>
        <w:tblW w:w="0" w:type="auto"/>
        <w:jc w:val="center"/>
        <w:tblLayout w:type="fixed"/>
        <w:tblLook w:val="04A0"/>
      </w:tblPr>
      <w:tblGrid>
        <w:gridCol w:w="2268"/>
        <w:gridCol w:w="6803"/>
      </w:tblGrid>
      <w:tr w:rsidR="00B10280">
        <w:trPr>
          <w:jc w:val="center"/>
        </w:trPr>
        <w:tc>
          <w:tcPr>
            <w:tcW w:w="2268" w:type="dxa"/>
            <w:tcBorders>
              <w:top w:val="single" w:sz="4" w:space="0" w:color="C8D3D8"/>
              <w:left w:val="single" w:sz="4" w:space="0" w:color="C8D3D8"/>
              <w:bottom w:val="single" w:sz="4" w:space="0" w:color="C8D3D8"/>
              <w:right w:val="single" w:sz="4" w:space="0" w:color="C8D3D8"/>
            </w:tcBorders>
            <w:shd w:val="clear" w:color="auto" w:fill="EAF3F5"/>
            <w:tcMar>
              <w:top w:w="35" w:type="dxa"/>
              <w:left w:w="80" w:type="dxa"/>
              <w:bottom w:w="35" w:type="dxa"/>
              <w:right w:w="80" w:type="dxa"/>
            </w:tcMar>
          </w:tcPr>
          <w:p w:rsidR="00B10280" w:rsidRDefault="00601D91">
            <w:r>
              <w:rPr>
                <w:b/>
                <w:color w:val="17365D"/>
                <w:sz w:val="16"/>
              </w:rPr>
              <w:t>Website</w:t>
            </w:r>
          </w:p>
        </w:tc>
        <w:tc>
          <w:tcPr>
            <w:tcW w:w="6803" w:type="dxa"/>
            <w:tcBorders>
              <w:top w:val="single" w:sz="4" w:space="0" w:color="C8D3D8"/>
              <w:left w:val="single" w:sz="4" w:space="0" w:color="C8D3D8"/>
              <w:bottom w:val="single" w:sz="4" w:space="0" w:color="C8D3D8"/>
              <w:right w:val="single" w:sz="4" w:space="0" w:color="C8D3D8"/>
            </w:tcBorders>
            <w:tcMar>
              <w:top w:w="35" w:type="dxa"/>
              <w:left w:w="80" w:type="dxa"/>
              <w:bottom w:w="35" w:type="dxa"/>
              <w:right w:w="80" w:type="dxa"/>
            </w:tcMar>
          </w:tcPr>
          <w:p w:rsidR="00B10280" w:rsidRDefault="00601D91">
            <w:r>
              <w:rPr>
                <w:color w:val="000000"/>
                <w:sz w:val="16"/>
              </w:rPr>
              <w:t>http</w:t>
            </w:r>
            <w:r w:rsidR="00D13FEA">
              <w:rPr>
                <w:color w:val="000000"/>
                <w:sz w:val="16"/>
                <w:lang w:val="id-ID"/>
              </w:rPr>
              <w:t>s</w:t>
            </w:r>
            <w:r w:rsidR="00D13FEA">
              <w:rPr>
                <w:color w:val="000000"/>
                <w:sz w:val="16"/>
              </w:rPr>
              <w:t>://icotens</w:t>
            </w:r>
            <w:r w:rsidR="00D13FEA">
              <w:rPr>
                <w:color w:val="000000"/>
                <w:sz w:val="16"/>
                <w:lang w:val="id-ID"/>
              </w:rPr>
              <w:t>-</w:t>
            </w:r>
            <w:r>
              <w:rPr>
                <w:color w:val="000000"/>
                <w:sz w:val="16"/>
              </w:rPr>
              <w:t>fmipa.unpak.ac.id/</w:t>
            </w:r>
          </w:p>
        </w:tc>
      </w:tr>
      <w:tr w:rsidR="00B10280">
        <w:trPr>
          <w:jc w:val="center"/>
        </w:trPr>
        <w:tc>
          <w:tcPr>
            <w:tcW w:w="2268" w:type="dxa"/>
            <w:tcBorders>
              <w:top w:val="single" w:sz="4" w:space="0" w:color="C8D3D8"/>
              <w:left w:val="single" w:sz="4" w:space="0" w:color="C8D3D8"/>
              <w:bottom w:val="single" w:sz="4" w:space="0" w:color="C8D3D8"/>
              <w:right w:val="single" w:sz="4" w:space="0" w:color="C8D3D8"/>
            </w:tcBorders>
            <w:shd w:val="clear" w:color="auto" w:fill="EAF3F5"/>
            <w:tcMar>
              <w:top w:w="35" w:type="dxa"/>
              <w:left w:w="80" w:type="dxa"/>
              <w:bottom w:w="35" w:type="dxa"/>
              <w:right w:w="80" w:type="dxa"/>
            </w:tcMar>
          </w:tcPr>
          <w:p w:rsidR="00B10280" w:rsidRDefault="00601D91">
            <w:r>
              <w:rPr>
                <w:b/>
                <w:color w:val="17365D"/>
                <w:sz w:val="16"/>
              </w:rPr>
              <w:t>Email</w:t>
            </w:r>
          </w:p>
        </w:tc>
        <w:tc>
          <w:tcPr>
            <w:tcW w:w="6803" w:type="dxa"/>
            <w:tcBorders>
              <w:top w:val="single" w:sz="4" w:space="0" w:color="C8D3D8"/>
              <w:left w:val="single" w:sz="4" w:space="0" w:color="C8D3D8"/>
              <w:bottom w:val="single" w:sz="4" w:space="0" w:color="C8D3D8"/>
              <w:right w:val="single" w:sz="4" w:space="0" w:color="C8D3D8"/>
            </w:tcBorders>
            <w:tcMar>
              <w:top w:w="35" w:type="dxa"/>
              <w:left w:w="80" w:type="dxa"/>
              <w:bottom w:w="35" w:type="dxa"/>
              <w:right w:w="80" w:type="dxa"/>
            </w:tcMar>
          </w:tcPr>
          <w:p w:rsidR="00B10280" w:rsidRDefault="00601D91">
            <w:r>
              <w:rPr>
                <w:color w:val="000000"/>
                <w:sz w:val="16"/>
              </w:rPr>
              <w:t>icotens@unpak.ac.id</w:t>
            </w:r>
          </w:p>
        </w:tc>
      </w:tr>
      <w:tr w:rsidR="00B10280">
        <w:trPr>
          <w:jc w:val="center"/>
        </w:trPr>
        <w:tc>
          <w:tcPr>
            <w:tcW w:w="2268" w:type="dxa"/>
            <w:tcBorders>
              <w:top w:val="single" w:sz="4" w:space="0" w:color="C8D3D8"/>
              <w:left w:val="single" w:sz="4" w:space="0" w:color="C8D3D8"/>
              <w:bottom w:val="single" w:sz="4" w:space="0" w:color="C8D3D8"/>
              <w:right w:val="single" w:sz="4" w:space="0" w:color="C8D3D8"/>
            </w:tcBorders>
            <w:shd w:val="clear" w:color="auto" w:fill="EAF3F5"/>
            <w:tcMar>
              <w:top w:w="35" w:type="dxa"/>
              <w:left w:w="80" w:type="dxa"/>
              <w:bottom w:w="35" w:type="dxa"/>
              <w:right w:w="80" w:type="dxa"/>
            </w:tcMar>
          </w:tcPr>
          <w:p w:rsidR="00B10280" w:rsidRDefault="00601D91">
            <w:r>
              <w:rPr>
                <w:b/>
                <w:color w:val="17365D"/>
                <w:sz w:val="16"/>
              </w:rPr>
              <w:t>Contact person</w:t>
            </w:r>
          </w:p>
        </w:tc>
        <w:tc>
          <w:tcPr>
            <w:tcW w:w="6803" w:type="dxa"/>
            <w:tcBorders>
              <w:top w:val="single" w:sz="4" w:space="0" w:color="C8D3D8"/>
              <w:left w:val="single" w:sz="4" w:space="0" w:color="C8D3D8"/>
              <w:bottom w:val="single" w:sz="4" w:space="0" w:color="C8D3D8"/>
              <w:right w:val="single" w:sz="4" w:space="0" w:color="C8D3D8"/>
            </w:tcBorders>
            <w:tcMar>
              <w:top w:w="35" w:type="dxa"/>
              <w:left w:w="80" w:type="dxa"/>
              <w:bottom w:w="35" w:type="dxa"/>
              <w:right w:w="80" w:type="dxa"/>
            </w:tcMar>
          </w:tcPr>
          <w:p w:rsidR="00B10280" w:rsidRDefault="00601D91">
            <w:r>
              <w:rPr>
                <w:color w:val="000000"/>
                <w:sz w:val="16"/>
              </w:rPr>
              <w:t>Siska Andriani • WhatsApp +62 812 9135 4442</w:t>
            </w:r>
          </w:p>
        </w:tc>
      </w:tr>
    </w:tbl>
    <w:p w:rsidR="007D2107" w:rsidRDefault="007D2107"/>
    <w:sectPr w:rsidR="007D2107" w:rsidSect="00034616">
      <w:headerReference w:type="default" r:id="rId9"/>
      <w:footerReference w:type="default" r:id="rId10"/>
      <w:pgSz w:w="11906" w:h="16838"/>
      <w:pgMar w:top="1417" w:right="1417" w:bottom="1417" w:left="1417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D91" w:rsidRDefault="00601D91">
      <w:r>
        <w:separator/>
      </w:r>
    </w:p>
  </w:endnote>
  <w:endnote w:type="continuationSeparator" w:id="1">
    <w:p w:rsidR="00601D91" w:rsidRDefault="00601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A53" w:rsidRPr="001F3A53" w:rsidRDefault="001F3A53" w:rsidP="001F3A53">
    <w:pPr>
      <w:pStyle w:val="Footer"/>
      <w:jc w:val="center"/>
      <w:rPr>
        <w:color w:val="666666"/>
        <w:sz w:val="15"/>
      </w:rPr>
    </w:pPr>
    <w:r w:rsidRPr="001F3A53">
      <w:rPr>
        <w:color w:val="666666"/>
        <w:sz w:val="15"/>
      </w:rPr>
      <w:t>THE 2nd INTERNATIONAL CONFERENCE ON TECHNOLOGY AND SCIENCES</w:t>
    </w:r>
  </w:p>
  <w:p w:rsidR="001F3A53" w:rsidRPr="001F3A53" w:rsidRDefault="001F3A53" w:rsidP="001F3A53">
    <w:pPr>
      <w:pStyle w:val="Footer"/>
      <w:jc w:val="center"/>
      <w:rPr>
        <w:color w:val="666666"/>
        <w:sz w:val="15"/>
      </w:rPr>
    </w:pPr>
    <w:r w:rsidRPr="001F3A53">
      <w:rPr>
        <w:color w:val="666666"/>
        <w:sz w:val="15"/>
      </w:rPr>
      <w:t>“Sustainable Natural Sciences in the Era of Artificial Intelligence and Green Technolog”y</w:t>
    </w:r>
  </w:p>
  <w:p w:rsidR="001F3A53" w:rsidRPr="001F3A53" w:rsidRDefault="001F3A53" w:rsidP="001F3A53">
    <w:pPr>
      <w:pStyle w:val="Footer"/>
      <w:jc w:val="center"/>
      <w:rPr>
        <w:color w:val="666666"/>
        <w:sz w:val="15"/>
      </w:rPr>
    </w:pPr>
    <w:r w:rsidRPr="001F3A53">
      <w:rPr>
        <w:color w:val="666666"/>
        <w:sz w:val="15"/>
      </w:rPr>
      <w:t>Harmony of Science, Technology, and Culture for Sustainability</w:t>
    </w:r>
  </w:p>
  <w:p w:rsidR="00B10280" w:rsidRPr="001F3A53" w:rsidRDefault="001F3A53" w:rsidP="001F3A53">
    <w:pPr>
      <w:pStyle w:val="Footer"/>
      <w:jc w:val="center"/>
    </w:pPr>
    <w:r w:rsidRPr="001F3A53">
      <w:rPr>
        <w:color w:val="666666"/>
        <w:sz w:val="15"/>
      </w:rPr>
      <w:t>IPB Convention Center, Bogor, Indonesia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D91" w:rsidRDefault="00601D91">
      <w:r>
        <w:separator/>
      </w:r>
    </w:p>
  </w:footnote>
  <w:footnote w:type="continuationSeparator" w:id="1">
    <w:p w:rsidR="00601D91" w:rsidRDefault="00601D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A53" w:rsidRDefault="00906F6D" w:rsidP="001F3A53">
    <w:pPr>
      <w:spacing w:after="80"/>
    </w:pPr>
    <w:bookmarkStart w:id="0" w:name="OLE_LINK2"/>
    <w:r w:rsidRPr="00906F6D">
      <w:rPr>
        <w:noProof/>
        <w:sz w:val="18"/>
        <w:szCs w:val="18"/>
      </w:rPr>
      <w:pict>
        <v:line id="Straight Connector 1" o:spid="_x0000_s2049" style="position:absolute;flip:y;z-index:251659264;visibility:visible;mso-width-relative:margin;mso-height-relative:margin" from="-8.5pt,45.45pt" to="424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qzerwEAAKMDAAAOAAAAZHJzL2Uyb0RvYy54bWysU01P3DAQvVfqf7B87zob8dFGm+UAggui&#10;CGjvxhlvLPwl22yy/75jZzcgKByqXizHM+/NezOT1dloNNlCiMrZli4XFSVgheuU3bT018Plt++U&#10;xMRtx7Wz0NIdRHq2/vplNfgGatc73UEgSGJjM/iW9in5hrEoejA8LpwHi0HpguEJP8OGdYEPyG40&#10;q6vqhA0udD44ATHi68UUpOvCLyWI9FPKCInolqK2VM5Qzsd8svWKN5vAfa/EXgb/BxWGK4tFZ6oL&#10;njh5DuodlVEiuOhkWghnmJNSCSge0M2yeuPmvuceihdsTvRzm+L/oxU323N7G7ANg49N9Lchuxhl&#10;MERq5X/jTIsvVErG0rbd3DYYExH4eHz0oz49xu6KQ4xNFJnKh5iuwBmSLy3VymZHvOHb65iwLKYe&#10;UvKztmTAmvVpVWbDXlSVW9ppmNLuQBLVYfW60JWFgXMdyJbjqLunZR4tkmuLmRkildYzqPoctM/N&#10;MChLNAOnbnxYbc4uFZ1NM9Ao68LfqqbxIFVO+Sj7ldd8fXTdrsyoBHATirP91uZVe/1d4C//1voP&#10;AAAA//8DAFBLAwQUAAYACAAAACEAIZup/twAAAAJAQAADwAAAGRycy9kb3ducmV2LnhtbEyPQU/D&#10;MAyF70j8h8hI3LZkCLGuNJ0mBEeE2MbOaWPabo1TNena/XuMOIyjn5+fv5etJ9eKM/ah8aRhMVcg&#10;kEpvG6o07HdvswREiIasaT2hhgsGWOe3N5lJrR/pE8/bWAkOoZAaDXWMXSplKGt0Jsx9h8S7b987&#10;E3nsK2l7M3K4a+WDUk/SmYb4Q206fKmxPG0HxxjqmLz7Q7HbXPaH4UMt6XX8Iq3v76bNM4iIU7ya&#10;4RefbyBnpsIPZINoNcwWS+4SNazUCgQbkseEheJPkHkm/zfIfwAAAP//AwBQSwECLQAUAAYACAAA&#10;ACEAtoM4kv4AAADhAQAAEwAAAAAAAAAAAAAAAAAAAAAAW0NvbnRlbnRfVHlwZXNdLnhtbFBLAQIt&#10;ABQABgAIAAAAIQA4/SH/1gAAAJQBAAALAAAAAAAAAAAAAAAAAC8BAABfcmVscy8ucmVsc1BLAQIt&#10;ABQABgAIAAAAIQBo/qzerwEAAKMDAAAOAAAAAAAAAAAAAAAAAC4CAABkcnMvZTJvRG9jLnhtbFBL&#10;AQItABQABgAIAAAAIQAhm6n+3AAAAAkBAAAPAAAAAAAAAAAAAAAAAAkEAABkcnMvZG93bnJldi54&#10;bWxQSwUGAAAAAAQABADzAAAAEgUAAAAA&#10;" strokecolor="black [3200]" strokeweight="1pt">
          <v:shadow on="t" color="black" opacity="24903f" origin=",.5" offset="0,.55556mm"/>
        </v:line>
      </w:pict>
    </w:r>
    <w:r w:rsidR="001F3A53" w:rsidRPr="0032522C">
      <w:rPr>
        <w:noProof/>
        <w:lang w:val="id-ID" w:eastAsia="id-ID"/>
      </w:rPr>
      <w:drawing>
        <wp:inline distT="0" distB="0" distL="0" distR="0">
          <wp:extent cx="1864667" cy="539750"/>
          <wp:effectExtent l="0" t="0" r="2540" b="0"/>
          <wp:docPr id="11035345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53451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655" cy="5417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3A53">
      <w:rPr>
        <w:noProof/>
        <w:color w:val="666666"/>
        <w:sz w:val="18"/>
      </w:rPr>
      <w:tab/>
    </w:r>
    <w:r w:rsidR="001F3A53">
      <w:rPr>
        <w:noProof/>
        <w:color w:val="666666"/>
        <w:sz w:val="18"/>
      </w:rPr>
      <w:tab/>
    </w:r>
    <w:r w:rsidR="001F3A53" w:rsidRPr="00CB39DA">
      <w:rPr>
        <w:noProof/>
        <w:color w:val="666666"/>
        <w:sz w:val="18"/>
        <w:lang w:val="id-ID" w:eastAsia="id-ID"/>
      </w:rPr>
      <w:drawing>
        <wp:inline distT="0" distB="0" distL="0" distR="0">
          <wp:extent cx="438150" cy="438150"/>
          <wp:effectExtent l="0" t="0" r="0" b="0"/>
          <wp:docPr id="9339856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3A53">
      <w:rPr>
        <w:noProof/>
        <w:lang w:val="id-ID" w:eastAsia="id-ID"/>
      </w:rPr>
      <w:drawing>
        <wp:inline distT="0" distB="0" distL="0" distR="0">
          <wp:extent cx="342900" cy="397002"/>
          <wp:effectExtent l="0" t="0" r="0" b="3175"/>
          <wp:docPr id="2110224891" name="Picture 2" descr="Sekolah Vokasi Universitas Paku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kolah Vokasi Universitas Pakua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704" cy="4106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3A53" w:rsidRPr="00CB39DA">
      <w:rPr>
        <w:noProof/>
        <w:color w:val="666666"/>
        <w:sz w:val="18"/>
        <w:lang w:val="id-ID" w:eastAsia="id-ID"/>
      </w:rPr>
      <w:drawing>
        <wp:inline distT="0" distB="0" distL="0" distR="0">
          <wp:extent cx="933450" cy="334755"/>
          <wp:effectExtent l="0" t="0" r="0" b="8255"/>
          <wp:docPr id="3289849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98492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954775" cy="3424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  <w:p w:rsidR="00B10280" w:rsidRPr="001F3A53" w:rsidRDefault="001F3A53" w:rsidP="001F3A53">
    <w:pPr>
      <w:pStyle w:val="Header"/>
    </w:pPr>
    <w:r w:rsidRPr="001F3A53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15074B"/>
    <w:rsid w:val="001F3A53"/>
    <w:rsid w:val="0029639D"/>
    <w:rsid w:val="00326F90"/>
    <w:rsid w:val="00601D91"/>
    <w:rsid w:val="0068399B"/>
    <w:rsid w:val="007D2107"/>
    <w:rsid w:val="00906F6D"/>
    <w:rsid w:val="00AA1D8D"/>
    <w:rsid w:val="00B10280"/>
    <w:rsid w:val="00B47730"/>
    <w:rsid w:val="00CB0664"/>
    <w:rsid w:val="00D13FEA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13F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FE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5647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Official Full Paper Template — 2nd ICOTENS 2026</dc:title>
  <dc:subject>A4 full paper template and author guidelines</dc:subject>
  <dc:creator>The 2nd ICOTENS 2026 Organizing Committee</dc:creator>
  <cp:keywords>ICOTENS 2026, full paper, author template, A4</cp:keywords>
  <dc:description>generated by python-docx</dc:description>
  <cp:lastModifiedBy>RIKO PRATAMA</cp:lastModifiedBy>
  <cp:revision>4</cp:revision>
  <dcterms:created xsi:type="dcterms:W3CDTF">2026-07-23T09:33:00Z</dcterms:created>
  <dcterms:modified xsi:type="dcterms:W3CDTF">2026-07-23T10:14:00Z</dcterms:modified>
  <cp:category/>
</cp:coreProperties>
</file>